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771BA1">
        <w:rPr>
          <w:rFonts w:ascii="Calibri" w:hAnsi="Calibri" w:cs="Calibri"/>
          <w:sz w:val="22"/>
          <w:szCs w:val="22"/>
        </w:rPr>
        <w:t>518773/2012.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771BA1">
        <w:rPr>
          <w:rFonts w:ascii="Calibri" w:hAnsi="Calibri" w:cs="Calibri"/>
          <w:sz w:val="22"/>
          <w:szCs w:val="22"/>
        </w:rPr>
        <w:t xml:space="preserve">Auto Posto Aparecida do Norte Ltda.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613AD1">
        <w:rPr>
          <w:rFonts w:ascii="Calibri" w:hAnsi="Calibri" w:cs="Calibri"/>
          <w:color w:val="000000"/>
          <w:sz w:val="22"/>
          <w:szCs w:val="22"/>
        </w:rPr>
        <w:t>.</w:t>
      </w:r>
      <w:r w:rsidR="002366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71BA1">
        <w:rPr>
          <w:rFonts w:ascii="Calibri" w:hAnsi="Calibri" w:cs="Calibri"/>
          <w:color w:val="000000"/>
          <w:sz w:val="22"/>
          <w:szCs w:val="22"/>
        </w:rPr>
        <w:t>111624, de 28/09/2012.</w:t>
      </w:r>
    </w:p>
    <w:p w:rsidR="00C90AF8" w:rsidRPr="00C90AF8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C91183">
        <w:rPr>
          <w:rFonts w:ascii="Calibri" w:hAnsi="Calibri" w:cs="Calibri"/>
          <w:sz w:val="22"/>
          <w:szCs w:val="22"/>
        </w:rPr>
        <w:t xml:space="preserve"> </w:t>
      </w:r>
      <w:r w:rsidR="00771BA1">
        <w:rPr>
          <w:rFonts w:ascii="Calibri" w:hAnsi="Calibri" w:cs="Calibri"/>
          <w:sz w:val="22"/>
          <w:szCs w:val="22"/>
        </w:rPr>
        <w:t xml:space="preserve">Mateus Adriano </w:t>
      </w:r>
      <w:proofErr w:type="spellStart"/>
      <w:r w:rsidR="00771BA1">
        <w:rPr>
          <w:rFonts w:ascii="Calibri" w:hAnsi="Calibri" w:cs="Calibri"/>
          <w:sz w:val="22"/>
          <w:szCs w:val="22"/>
        </w:rPr>
        <w:t>Braun</w:t>
      </w:r>
      <w:proofErr w:type="spellEnd"/>
      <w:r w:rsidR="00771BA1">
        <w:rPr>
          <w:rFonts w:ascii="Calibri" w:hAnsi="Calibri" w:cs="Calibri"/>
          <w:sz w:val="22"/>
          <w:szCs w:val="22"/>
        </w:rPr>
        <w:t xml:space="preserve"> – FÉ e VIDA. </w:t>
      </w:r>
    </w:p>
    <w:p w:rsidR="00771BA1" w:rsidRDefault="00771BA1" w:rsidP="00771BA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Procuradores: </w:t>
      </w:r>
      <w:r w:rsidRPr="00771BA1">
        <w:rPr>
          <w:rFonts w:ascii="Calibri" w:hAnsi="Calibri" w:cs="Calibri"/>
          <w:color w:val="000000"/>
          <w:sz w:val="22"/>
          <w:szCs w:val="22"/>
        </w:rPr>
        <w:t>Steiner J</w:t>
      </w:r>
      <w:r>
        <w:rPr>
          <w:rFonts w:ascii="Calibri" w:hAnsi="Calibri" w:cs="Calibri"/>
          <w:color w:val="000000"/>
          <w:sz w:val="22"/>
          <w:szCs w:val="22"/>
        </w:rPr>
        <w:t>ardim - CPF/MF 022.481.901-15, e</w:t>
      </w:r>
    </w:p>
    <w:p w:rsidR="00FD5E1E" w:rsidRPr="00771BA1" w:rsidRDefault="00771BA1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Pr="00771BA1">
        <w:rPr>
          <w:rFonts w:ascii="Calibri" w:hAnsi="Calibri" w:cs="Calibri"/>
          <w:color w:val="000000"/>
          <w:sz w:val="22"/>
          <w:szCs w:val="22"/>
        </w:rPr>
        <w:t>Jamile José Jardim - CPF/MF 562.980.801-04</w:t>
      </w:r>
    </w:p>
    <w:p w:rsidR="0023668C" w:rsidRDefault="00B97D68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FD5E1E" w:rsidRDefault="00FD5E1E" w:rsidP="004B6547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Pr="00613AD1" w:rsidRDefault="0023668C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202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8E6881" w:rsidRPr="009F48F1" w:rsidRDefault="008E6881" w:rsidP="008E6881">
      <w:pPr>
        <w:jc w:val="both"/>
        <w:rPr>
          <w:rFonts w:ascii="Calibri" w:hAnsi="Calibri" w:cs="Calibri"/>
          <w:sz w:val="22"/>
          <w:szCs w:val="22"/>
        </w:rPr>
      </w:pPr>
    </w:p>
    <w:p w:rsidR="009F48F1" w:rsidRPr="00707394" w:rsidRDefault="00CD314E" w:rsidP="009F48F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Auto de Infração n. 111624, de 28/09/2012. </w:t>
      </w:r>
      <w:r w:rsidR="009F48F1" w:rsidRPr="009F48F1">
        <w:rPr>
          <w:rFonts w:ascii="Calibri" w:hAnsi="Calibri" w:cs="Calibri"/>
          <w:color w:val="000000"/>
          <w:sz w:val="22"/>
          <w:szCs w:val="22"/>
        </w:rPr>
        <w:t xml:space="preserve">Auto de Inspeção n°158022, de 28/09/2012. Laudo Técnico n° 130/DUDAF/SEMA/2012. </w:t>
      </w:r>
      <w:r w:rsidR="00707394" w:rsidRPr="00707394">
        <w:rPr>
          <w:rFonts w:ascii="Calibri" w:hAnsi="Calibri" w:cs="Calibri"/>
          <w:color w:val="000000"/>
          <w:sz w:val="22"/>
          <w:szCs w:val="22"/>
        </w:rPr>
        <w:t>Comercializava derivados de petróleo, em razão do vazamento existente em seus tanques de armazenamento, causou poluição em solo e águas subterrâneas, em níveis tais que resultam danos à saúde humana, e mesmo após ser devidamente notificado pelo órgão ambiental, não adotou medidas de precaução.</w:t>
      </w:r>
      <w:r w:rsidR="00707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48F1" w:rsidRPr="009F48F1">
        <w:rPr>
          <w:rFonts w:ascii="Calibri" w:hAnsi="Calibri" w:cs="Calibri"/>
          <w:color w:val="000000"/>
          <w:sz w:val="22"/>
          <w:szCs w:val="22"/>
        </w:rPr>
        <w:t xml:space="preserve">Decisão Administrativa n°545/SPA/SEMA/2018, </w:t>
      </w:r>
      <w:r w:rsidR="009F48F1" w:rsidRPr="009F48F1">
        <w:rPr>
          <w:rFonts w:ascii="Calibri" w:hAnsi="Calibri" w:cs="Calibri"/>
          <w:sz w:val="22"/>
          <w:szCs w:val="22"/>
        </w:rPr>
        <w:t xml:space="preserve">pela homologação do Auto de Infração 111624, de 28/09/2012, arbitrando a multa no valor de R$ 500.000,00 (quinhentos mil reais), com fulcro nos artigos 61 e 62 incisos VII, ambos do Decreto Federal n° 6.514/08. </w:t>
      </w:r>
      <w:r w:rsidR="009F48F1" w:rsidRPr="009F48F1">
        <w:rPr>
          <w:rFonts w:ascii="Calibri" w:hAnsi="Calibri" w:cs="Calibri"/>
          <w:color w:val="000000"/>
          <w:sz w:val="22"/>
          <w:szCs w:val="22"/>
        </w:rPr>
        <w:t>Requer o recorrente que seja reconhecida a prescrição da ação punitiva do Estado, nos termos do Art.21 do Decreto 6514/2008. Que seja declarado nulo o auto de infração pelas diversas ilegalidade e inconstitucionalidades ora denunciadas. Que, sendo superada os pedidos alhures, seja alternativamente, reduzido o valor da multa imposta à Recorrente em cumprimento ao disposto no Art. 14 da Lei 9.605/98, corrigindo-se, desta forma, o valor da multa aplicada.</w:t>
      </w:r>
      <w:r w:rsidR="001565BD">
        <w:rPr>
          <w:rFonts w:ascii="Calibri" w:hAnsi="Calibri" w:cs="Calibri"/>
          <w:color w:val="000000"/>
          <w:sz w:val="22"/>
          <w:szCs w:val="22"/>
        </w:rPr>
        <w:t xml:space="preserve"> Recurso improvido. </w:t>
      </w:r>
    </w:p>
    <w:p w:rsidR="00FD5E1E" w:rsidRPr="009F48F1" w:rsidRDefault="00FD5E1E" w:rsidP="004B6547">
      <w:pPr>
        <w:jc w:val="both"/>
        <w:rPr>
          <w:rFonts w:ascii="Calibri" w:hAnsi="Calibri" w:cs="Calibri"/>
          <w:b/>
          <w:sz w:val="22"/>
          <w:szCs w:val="22"/>
        </w:rPr>
      </w:pPr>
    </w:p>
    <w:p w:rsidR="00F94C8E" w:rsidRPr="00A76419" w:rsidRDefault="00312C49" w:rsidP="00F94C8E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367BB5">
        <w:rPr>
          <w:rFonts w:ascii="Calibri" w:hAnsi="Calibri" w:cs="Calibri"/>
          <w:sz w:val="22"/>
          <w:szCs w:val="22"/>
        </w:rPr>
        <w:t xml:space="preserve">, </w:t>
      </w:r>
      <w:r w:rsidR="001565BD">
        <w:rPr>
          <w:rFonts w:ascii="Calibri" w:hAnsi="Calibri" w:cs="Calibri"/>
          <w:sz w:val="22"/>
          <w:szCs w:val="22"/>
        </w:rPr>
        <w:t xml:space="preserve">por unanimidade, negar </w:t>
      </w:r>
      <w:r w:rsidR="00367BB5" w:rsidRPr="00367BB5">
        <w:rPr>
          <w:rFonts w:ascii="Calibri" w:hAnsi="Calibri" w:cs="Calibri"/>
          <w:sz w:val="22"/>
          <w:szCs w:val="22"/>
        </w:rPr>
        <w:t>provimento ao recurso interposto, acolhendo o voto do relator. Conhecemos</w:t>
      </w:r>
      <w:r w:rsidR="00CD314E">
        <w:rPr>
          <w:rFonts w:ascii="Calibri" w:hAnsi="Calibri" w:cs="Calibri"/>
          <w:color w:val="000000"/>
          <w:sz w:val="22"/>
          <w:szCs w:val="22"/>
        </w:rPr>
        <w:t xml:space="preserve"> do recurso interposto,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 xml:space="preserve"> dando-lhe parcial provimento, confirmando, assim, parcialmente a Decisão Administrat</w:t>
      </w:r>
      <w:r w:rsidR="00A96933">
        <w:rPr>
          <w:rFonts w:ascii="Calibri" w:hAnsi="Calibri" w:cs="Calibri"/>
          <w:color w:val="000000"/>
          <w:sz w:val="22"/>
          <w:szCs w:val="22"/>
        </w:rPr>
        <w:t xml:space="preserve">iva n° 545/SEMASEMA/2018 (fls. 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>410 a 412),</w:t>
      </w:r>
      <w:r w:rsidR="00367BB5" w:rsidRPr="00367BB5">
        <w:rPr>
          <w:rFonts w:ascii="Calibri" w:hAnsi="Calibri" w:cs="Calibri"/>
          <w:sz w:val="22"/>
          <w:szCs w:val="22"/>
        </w:rPr>
        <w:t xml:space="preserve"> pela homologação do Auto de Infração 111624, de 28/09/2012, 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 xml:space="preserve">impondo-se à sociedade empresária </w:t>
      </w:r>
      <w:r w:rsidR="001565BD">
        <w:rPr>
          <w:rFonts w:ascii="Calibri" w:hAnsi="Calibri" w:cs="Calibri"/>
          <w:color w:val="000000"/>
          <w:sz w:val="22"/>
          <w:szCs w:val="22"/>
        </w:rPr>
        <w:t xml:space="preserve">Auto Posto Aparecido do Norte </w:t>
      </w:r>
      <w:proofErr w:type="spellStart"/>
      <w:r w:rsidR="00A96933">
        <w:rPr>
          <w:rFonts w:ascii="Calibri" w:hAnsi="Calibri" w:cs="Calibri"/>
          <w:color w:val="000000"/>
          <w:sz w:val="22"/>
          <w:szCs w:val="22"/>
        </w:rPr>
        <w:t>Ltda</w:t>
      </w:r>
      <w:proofErr w:type="spellEnd"/>
      <w:r w:rsidR="00A96933">
        <w:rPr>
          <w:rFonts w:ascii="Calibri" w:hAnsi="Calibri" w:cs="Calibri"/>
          <w:color w:val="000000"/>
          <w:sz w:val="22"/>
          <w:szCs w:val="22"/>
        </w:rPr>
        <w:t>,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 xml:space="preserve"> penalidade de multa no valor de R$ 250.000,00 (duzentos e cinquenta mil reais) pela prática das infrações prev</w:t>
      </w:r>
      <w:r w:rsidR="00CD314E">
        <w:rPr>
          <w:rFonts w:ascii="Calibri" w:hAnsi="Calibri" w:cs="Calibri"/>
          <w:color w:val="000000"/>
          <w:sz w:val="22"/>
          <w:szCs w:val="22"/>
        </w:rPr>
        <w:t>istas no art. 62, inc. VII, do Decreto F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>ederal n. 6.514/2008, c/c o art.8º,</w:t>
      </w:r>
      <w:r w:rsidR="00A969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>§§1º e 5º da resolução Conama n.237/2000, c/c o art. 34 da resolução Conama n. 420/2009</w:t>
      </w:r>
      <w:r w:rsidR="00A96933">
        <w:rPr>
          <w:rFonts w:ascii="Calibri" w:hAnsi="Calibri" w:cs="Calibri"/>
          <w:color w:val="000000"/>
          <w:sz w:val="22"/>
          <w:szCs w:val="22"/>
        </w:rPr>
        <w:t>, conforme estampado no</w:t>
      </w:r>
      <w:bookmarkStart w:id="0" w:name="_GoBack"/>
      <w:bookmarkEnd w:id="0"/>
      <w:r w:rsidR="00A96933">
        <w:rPr>
          <w:rFonts w:ascii="Calibri" w:hAnsi="Calibri" w:cs="Calibri"/>
          <w:color w:val="000000"/>
          <w:sz w:val="22"/>
          <w:szCs w:val="22"/>
        </w:rPr>
        <w:t xml:space="preserve"> Auto de I</w:t>
      </w:r>
      <w:r w:rsidR="00367BB5" w:rsidRPr="00367BB5">
        <w:rPr>
          <w:rFonts w:ascii="Calibri" w:hAnsi="Calibri" w:cs="Calibri"/>
          <w:color w:val="000000"/>
          <w:sz w:val="22"/>
          <w:szCs w:val="22"/>
        </w:rPr>
        <w:t xml:space="preserve">nfração n. 111624/2012. 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464CE0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64CE0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394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3FFE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96933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0AF8"/>
    <w:rsid w:val="00C91183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314E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3D73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EB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6929-F487-42DA-BB00-C46CCE98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cp:lastPrinted>2021-06-17T18:16:00Z</cp:lastPrinted>
  <dcterms:created xsi:type="dcterms:W3CDTF">2021-09-08T13:15:00Z</dcterms:created>
  <dcterms:modified xsi:type="dcterms:W3CDTF">2021-09-12T01:03:00Z</dcterms:modified>
</cp:coreProperties>
</file>